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0F4" w:rsidRPr="00124C47" w:rsidRDefault="007000F4" w:rsidP="007000F4">
      <w:pPr>
        <w:spacing w:line="360" w:lineRule="auto"/>
        <w:rPr>
          <w:rFonts w:ascii="Arial" w:hAnsi="Arial" w:cs="Arial"/>
          <w:b/>
          <w:color w:val="FF0000"/>
          <w:szCs w:val="21"/>
          <w:shd w:val="pct10" w:color="auto" w:fill="FFFFFF"/>
        </w:rPr>
      </w:pPr>
      <w:r w:rsidRPr="00750290">
        <w:rPr>
          <w:rFonts w:ascii="Arial" w:hAnsi="宋体" w:cs="Arial" w:hint="eastAsia"/>
          <w:b/>
          <w:bCs/>
          <w:sz w:val="28"/>
          <w:szCs w:val="28"/>
          <w:shd w:val="pct10" w:color="auto" w:fill="FFFFFF"/>
        </w:rPr>
        <w:t>表格</w:t>
      </w:r>
      <w:r>
        <w:rPr>
          <w:rFonts w:ascii="Arial" w:hAnsi="Arial" w:cs="Arial" w:hint="eastAsia"/>
          <w:b/>
          <w:bCs/>
          <w:sz w:val="28"/>
          <w:szCs w:val="28"/>
          <w:shd w:val="pct10" w:color="auto" w:fill="FFFFFF"/>
        </w:rPr>
        <w:t xml:space="preserve">4  </w:t>
      </w:r>
      <w:r w:rsidRPr="00CC40F6">
        <w:rPr>
          <w:rFonts w:ascii="Arial" w:hAnsi="宋体" w:cs="Arial" w:hint="eastAsia"/>
          <w:b/>
          <w:bCs/>
          <w:sz w:val="28"/>
          <w:szCs w:val="28"/>
          <w:shd w:val="pct10" w:color="auto" w:fill="FFFFFF"/>
        </w:rPr>
        <w:t>知识产权承诺书</w:t>
      </w:r>
      <w:r>
        <w:rPr>
          <w:rFonts w:ascii="Arial" w:hAnsi="宋体" w:cs="Arial" w:hint="eastAsia"/>
          <w:b/>
          <w:bCs/>
          <w:sz w:val="28"/>
          <w:szCs w:val="28"/>
          <w:shd w:val="pct10" w:color="auto" w:fill="FFFFFF"/>
        </w:rPr>
        <w:t xml:space="preserve"> </w:t>
      </w:r>
      <w:r>
        <w:rPr>
          <w:rFonts w:ascii="Arial" w:hAnsi="Arial" w:cs="Arial"/>
          <w:bCs/>
          <w:sz w:val="28"/>
          <w:szCs w:val="28"/>
          <w:shd w:val="pct10" w:color="auto" w:fill="FFFFFF"/>
        </w:rPr>
        <w:t xml:space="preserve">             </w:t>
      </w:r>
      <w:r>
        <w:rPr>
          <w:rFonts w:ascii="Arial" w:hAnsi="Arial" w:cs="Arial" w:hint="eastAsia"/>
          <w:bCs/>
          <w:sz w:val="28"/>
          <w:szCs w:val="28"/>
          <w:shd w:val="pct10" w:color="auto" w:fill="FFFFFF"/>
        </w:rPr>
        <w:t xml:space="preserve">  </w:t>
      </w:r>
      <w:r>
        <w:rPr>
          <w:rFonts w:ascii="Arial" w:hAnsi="Arial" w:cs="Arial"/>
          <w:bCs/>
          <w:sz w:val="24"/>
          <w:szCs w:val="24"/>
          <w:shd w:val="pct10" w:color="auto" w:fill="FFFFFF"/>
        </w:rPr>
        <w:t xml:space="preserve"> </w:t>
      </w:r>
      <w:r w:rsidRPr="00F77161">
        <w:rPr>
          <w:rFonts w:ascii="Arial" w:hAnsi="宋体" w:cs="Arial" w:hint="eastAsia"/>
          <w:b/>
          <w:color w:val="000000"/>
          <w:szCs w:val="21"/>
          <w:shd w:val="pct10" w:color="auto" w:fill="FFFFFF"/>
        </w:rPr>
        <w:t>截止日期：</w:t>
      </w:r>
      <w:r w:rsidRPr="00124C47">
        <w:rPr>
          <w:rFonts w:ascii="Arial" w:hAnsi="Arial" w:cs="Arial"/>
          <w:b/>
          <w:color w:val="FF0000"/>
          <w:szCs w:val="21"/>
          <w:shd w:val="pct10" w:color="auto" w:fill="FFFFFF"/>
        </w:rPr>
        <w:t>201</w:t>
      </w:r>
      <w:r>
        <w:rPr>
          <w:rFonts w:ascii="Arial" w:hAnsi="Arial" w:cs="Arial" w:hint="eastAsia"/>
          <w:b/>
          <w:color w:val="FF0000"/>
          <w:szCs w:val="21"/>
          <w:shd w:val="pct10" w:color="auto" w:fill="FFFFFF"/>
        </w:rPr>
        <w:t>9</w:t>
      </w:r>
      <w:r w:rsidRPr="00124C47">
        <w:rPr>
          <w:rFonts w:ascii="Arial" w:hAnsi="宋体" w:cs="Arial" w:hint="eastAsia"/>
          <w:b/>
          <w:color w:val="FF0000"/>
          <w:szCs w:val="21"/>
          <w:shd w:val="pct10" w:color="auto" w:fill="FFFFFF"/>
        </w:rPr>
        <w:t>年</w:t>
      </w:r>
      <w:r>
        <w:rPr>
          <w:rFonts w:ascii="Arial" w:hAnsi="宋体" w:cs="Arial" w:hint="eastAsia"/>
          <w:b/>
          <w:color w:val="FF0000"/>
          <w:szCs w:val="21"/>
          <w:shd w:val="pct10" w:color="auto" w:fill="FFFFFF"/>
        </w:rPr>
        <w:t>3</w:t>
      </w:r>
      <w:r w:rsidRPr="00124C47">
        <w:rPr>
          <w:rFonts w:ascii="Arial" w:hAnsi="宋体" w:cs="Arial" w:hint="eastAsia"/>
          <w:b/>
          <w:color w:val="FF0000"/>
          <w:szCs w:val="21"/>
          <w:shd w:val="pct10" w:color="auto" w:fill="FFFFFF"/>
        </w:rPr>
        <w:t>月</w:t>
      </w:r>
      <w:r>
        <w:rPr>
          <w:rFonts w:ascii="Arial" w:hAnsi="宋体" w:cs="Arial" w:hint="eastAsia"/>
          <w:b/>
          <w:color w:val="FF0000"/>
          <w:szCs w:val="21"/>
          <w:shd w:val="pct10" w:color="auto" w:fill="FFFFFF"/>
        </w:rPr>
        <w:t>29</w:t>
      </w:r>
      <w:r w:rsidRPr="00124C47">
        <w:rPr>
          <w:rFonts w:ascii="Arial" w:hAnsi="宋体" w:cs="Arial" w:hint="eastAsia"/>
          <w:b/>
          <w:color w:val="FF0000"/>
          <w:szCs w:val="21"/>
          <w:shd w:val="pct10" w:color="auto" w:fill="FFFFFF"/>
        </w:rPr>
        <w:t>日</w:t>
      </w:r>
    </w:p>
    <w:p w:rsidR="007000F4" w:rsidRDefault="007000F4" w:rsidP="007000F4">
      <w:pPr>
        <w:rPr>
          <w:rFonts w:ascii="Arial" w:hAnsi="Arial" w:cs="Arial" w:hint="eastAsia"/>
          <w:b/>
          <w:szCs w:val="21"/>
          <w:shd w:val="pct10" w:color="auto" w:fill="FFFFFF"/>
        </w:rPr>
      </w:pPr>
    </w:p>
    <w:p w:rsidR="007000F4" w:rsidRPr="00CC40F6" w:rsidRDefault="007000F4" w:rsidP="007000F4">
      <w:pPr>
        <w:ind w:firstLineChars="200" w:firstLine="420"/>
        <w:rPr>
          <w:rFonts w:ascii="Arial" w:hAnsi="宋体" w:cs="Arial" w:hint="eastAsia"/>
        </w:rPr>
      </w:pPr>
      <w:r w:rsidRPr="00CC40F6">
        <w:rPr>
          <w:rFonts w:ascii="Arial" w:hAnsi="宋体" w:cs="Arial" w:hint="eastAsia"/>
        </w:rPr>
        <w:t>中国教育装备展示会作为众多国内外龙头企业市场宣传的首选渠道，承载着各企业新产品发布、品牌建设的重任。在日益激</w:t>
      </w:r>
      <w:r>
        <w:rPr>
          <w:rFonts w:ascii="Arial" w:hAnsi="宋体" w:cs="Arial" w:hint="eastAsia"/>
        </w:rPr>
        <w:t>烈的商业竞争环境中，为领先众多竞争对手，越来越多的参展企业加大</w:t>
      </w:r>
      <w:r w:rsidRPr="00CC40F6">
        <w:rPr>
          <w:rFonts w:ascii="Arial" w:hAnsi="宋体" w:cs="Arial" w:hint="eastAsia"/>
        </w:rPr>
        <w:t>研发投入</w:t>
      </w:r>
      <w:r>
        <w:rPr>
          <w:rFonts w:ascii="Arial" w:hAnsi="宋体" w:cs="Arial" w:hint="eastAsia"/>
        </w:rPr>
        <w:t>的</w:t>
      </w:r>
      <w:r w:rsidRPr="00CC40F6">
        <w:rPr>
          <w:rFonts w:ascii="Arial" w:hAnsi="宋体" w:cs="Arial" w:hint="eastAsia"/>
        </w:rPr>
        <w:t>力度，争先发布新产品。然而，由于部分企业对知识产权保护方面的知识了解较少，导致公司的新产品没有产生预期研发投入应产生的市场收益。</w:t>
      </w:r>
    </w:p>
    <w:p w:rsidR="007000F4" w:rsidRPr="00CC40F6" w:rsidRDefault="007000F4" w:rsidP="007000F4">
      <w:pPr>
        <w:rPr>
          <w:rFonts w:ascii="Arial" w:hAnsi="宋体" w:cs="Arial" w:hint="eastAsia"/>
        </w:rPr>
      </w:pPr>
      <w:r w:rsidRPr="00CC40F6">
        <w:rPr>
          <w:rFonts w:ascii="Arial" w:hAnsi="宋体" w:cs="Arial" w:hint="eastAsia"/>
        </w:rPr>
        <w:t>因此，我们依据</w:t>
      </w:r>
      <w:r w:rsidRPr="00CC40F6">
        <w:rPr>
          <w:rFonts w:ascii="Arial" w:hAnsi="宋体" w:cs="Arial" w:hint="eastAsia"/>
        </w:rPr>
        <w:t xml:space="preserve">2006 </w:t>
      </w:r>
      <w:r w:rsidRPr="00CC40F6">
        <w:rPr>
          <w:rFonts w:ascii="Arial" w:hAnsi="宋体" w:cs="Arial" w:hint="eastAsia"/>
        </w:rPr>
        <w:t>年</w:t>
      </w:r>
      <w:r w:rsidRPr="00CC40F6">
        <w:rPr>
          <w:rFonts w:ascii="Arial" w:hAnsi="宋体" w:cs="Arial" w:hint="eastAsia"/>
        </w:rPr>
        <w:t xml:space="preserve">3 </w:t>
      </w:r>
      <w:r w:rsidRPr="00CC40F6">
        <w:rPr>
          <w:rFonts w:ascii="Arial" w:hAnsi="宋体" w:cs="Arial" w:hint="eastAsia"/>
        </w:rPr>
        <w:t>月</w:t>
      </w:r>
      <w:r w:rsidRPr="00CC40F6">
        <w:rPr>
          <w:rFonts w:ascii="Arial" w:hAnsi="宋体" w:cs="Arial" w:hint="eastAsia"/>
        </w:rPr>
        <w:t xml:space="preserve">1 </w:t>
      </w:r>
      <w:r w:rsidRPr="00CC40F6">
        <w:rPr>
          <w:rFonts w:ascii="Arial" w:hAnsi="宋体" w:cs="Arial" w:hint="eastAsia"/>
        </w:rPr>
        <w:t>日生效的《展会知识产权保护办法》，特在倡导所有参展企业加强知识产权保护意识，并且严格遵守关于知识产权方面的管理规定，以期达到更好的参展效果，本规定具体内容包括：</w:t>
      </w:r>
    </w:p>
    <w:p w:rsidR="007000F4" w:rsidRPr="00CC40F6" w:rsidRDefault="007000F4" w:rsidP="007000F4">
      <w:pPr>
        <w:rPr>
          <w:rFonts w:ascii="Arial" w:hAnsi="宋体" w:cs="Arial" w:hint="eastAsia"/>
        </w:rPr>
      </w:pPr>
      <w:r w:rsidRPr="00CC40F6">
        <w:rPr>
          <w:rFonts w:ascii="Arial" w:hAnsi="宋体" w:cs="Arial" w:hint="eastAsia"/>
        </w:rPr>
        <w:t xml:space="preserve">1. </w:t>
      </w:r>
      <w:r w:rsidRPr="00CC40F6">
        <w:rPr>
          <w:rFonts w:ascii="Arial" w:hAnsi="宋体" w:cs="Arial" w:hint="eastAsia"/>
        </w:rPr>
        <w:t>参展商必须保证其在展期展示的展品及宣传活动均无侵犯他人知识产权；搭建商必须保证其搭建设计图纸、结构实体均无侵犯他人知识产权。</w:t>
      </w:r>
    </w:p>
    <w:p w:rsidR="007000F4" w:rsidRPr="00CC40F6" w:rsidRDefault="007000F4" w:rsidP="007000F4">
      <w:pPr>
        <w:rPr>
          <w:rFonts w:ascii="Arial" w:hAnsi="宋体" w:cs="Arial" w:hint="eastAsia"/>
        </w:rPr>
      </w:pPr>
      <w:r w:rsidRPr="00CC40F6">
        <w:rPr>
          <w:rFonts w:ascii="Arial" w:hAnsi="宋体" w:cs="Arial" w:hint="eastAsia"/>
        </w:rPr>
        <w:t xml:space="preserve">2. </w:t>
      </w:r>
      <w:r w:rsidRPr="00CC40F6">
        <w:rPr>
          <w:rFonts w:ascii="Arial" w:hAnsi="宋体" w:cs="Arial" w:hint="eastAsia"/>
        </w:rPr>
        <w:t>如有任何侵权行为，</w:t>
      </w:r>
      <w:r>
        <w:rPr>
          <w:rFonts w:ascii="Arial" w:hAnsi="宋体" w:cs="Arial" w:hint="eastAsia"/>
        </w:rPr>
        <w:t>组委会</w:t>
      </w:r>
      <w:r w:rsidRPr="00CC40F6">
        <w:rPr>
          <w:rFonts w:ascii="Arial" w:hAnsi="宋体" w:cs="Arial" w:hint="eastAsia"/>
        </w:rPr>
        <w:t>有权禁止其参展，并由侵权一方承担一切损失与责任。</w:t>
      </w:r>
      <w:r>
        <w:rPr>
          <w:rFonts w:ascii="Arial" w:hAnsi="宋体" w:cs="Arial" w:hint="eastAsia"/>
        </w:rPr>
        <w:t>组委会</w:t>
      </w:r>
      <w:r w:rsidRPr="00CC40F6">
        <w:rPr>
          <w:rFonts w:ascii="Arial" w:hAnsi="宋体" w:cs="Arial" w:hint="eastAsia"/>
        </w:rPr>
        <w:t>将不承担由此引起的任何诉讼及相关责任，并给予相应的处罚。</w:t>
      </w:r>
    </w:p>
    <w:p w:rsidR="007000F4" w:rsidRPr="00CC40F6" w:rsidRDefault="007000F4" w:rsidP="007000F4">
      <w:pPr>
        <w:rPr>
          <w:rFonts w:ascii="Arial" w:hAnsi="宋体" w:cs="Arial" w:hint="eastAsia"/>
        </w:rPr>
      </w:pPr>
      <w:r w:rsidRPr="00CC40F6">
        <w:rPr>
          <w:rFonts w:ascii="Arial" w:hAnsi="宋体" w:cs="Arial" w:hint="eastAsia"/>
        </w:rPr>
        <w:t xml:space="preserve">3. </w:t>
      </w:r>
      <w:r w:rsidRPr="00CC40F6">
        <w:rPr>
          <w:rFonts w:ascii="Arial" w:hAnsi="宋体" w:cs="Arial" w:hint="eastAsia"/>
        </w:rPr>
        <w:t>所有商业宣传活动只可在摊位内进行，严禁展商未经许可进入其他展位拍照、摄像。</w:t>
      </w:r>
    </w:p>
    <w:p w:rsidR="007000F4" w:rsidRPr="00CC40F6" w:rsidRDefault="007000F4" w:rsidP="007000F4">
      <w:pPr>
        <w:rPr>
          <w:rFonts w:ascii="Arial" w:hAnsi="宋体" w:cs="Arial" w:hint="eastAsia"/>
        </w:rPr>
      </w:pPr>
      <w:r w:rsidRPr="00CC40F6">
        <w:rPr>
          <w:rFonts w:ascii="Arial" w:hAnsi="宋体" w:cs="Arial" w:hint="eastAsia"/>
        </w:rPr>
        <w:t xml:space="preserve">4. </w:t>
      </w:r>
      <w:r w:rsidRPr="00CC40F6">
        <w:rPr>
          <w:rFonts w:ascii="Arial" w:hAnsi="宋体" w:cs="Arial" w:hint="eastAsia"/>
        </w:rPr>
        <w:t>如出现知识产权问题，可拨打</w:t>
      </w:r>
      <w:r w:rsidRPr="00CC40F6">
        <w:rPr>
          <w:rFonts w:ascii="Arial" w:hAnsi="宋体" w:cs="Arial" w:hint="eastAsia"/>
        </w:rPr>
        <w:t xml:space="preserve">12330 </w:t>
      </w:r>
      <w:r w:rsidRPr="00CC40F6">
        <w:rPr>
          <w:rFonts w:ascii="Arial" w:hAnsi="宋体" w:cs="Arial" w:hint="eastAsia"/>
        </w:rPr>
        <w:t>投诉电话，联系知识产权局举报投诉。</w:t>
      </w:r>
    </w:p>
    <w:p w:rsidR="007000F4" w:rsidRPr="00CC40F6" w:rsidRDefault="007000F4" w:rsidP="007000F4">
      <w:pPr>
        <w:rPr>
          <w:rFonts w:ascii="Arial" w:hAnsi="宋体" w:cs="Arial"/>
        </w:rPr>
      </w:pPr>
    </w:p>
    <w:p w:rsidR="007000F4" w:rsidRDefault="007000F4" w:rsidP="007000F4">
      <w:pPr>
        <w:ind w:firstLineChars="200" w:firstLine="420"/>
        <w:rPr>
          <w:rFonts w:ascii="Arial" w:hAnsi="宋体" w:cs="Arial" w:hint="eastAsia"/>
        </w:rPr>
      </w:pPr>
      <w:r w:rsidRPr="00CC40F6">
        <w:rPr>
          <w:rFonts w:ascii="Arial" w:hAnsi="宋体" w:cs="Arial" w:hint="eastAsia"/>
        </w:rPr>
        <w:t>以上承诺恳请组委会监督管理，如有违反我公司自愿接受组委会相关处罚管理，并愿意承担相关损失及责任。</w:t>
      </w:r>
    </w:p>
    <w:p w:rsidR="007000F4" w:rsidRDefault="007000F4" w:rsidP="007000F4">
      <w:pPr>
        <w:rPr>
          <w:rFonts w:ascii="Arial" w:hAnsi="宋体" w:cs="Arial" w:hint="eastAsia"/>
        </w:rPr>
      </w:pPr>
    </w:p>
    <w:p w:rsidR="007000F4" w:rsidRDefault="007000F4" w:rsidP="007000F4">
      <w:pPr>
        <w:rPr>
          <w:rFonts w:ascii="Arial" w:hAnsi="宋体" w:cs="Arial" w:hint="eastAsia"/>
        </w:rPr>
      </w:pPr>
    </w:p>
    <w:p w:rsidR="007000F4" w:rsidRDefault="007000F4" w:rsidP="007000F4">
      <w:pPr>
        <w:rPr>
          <w:rFonts w:ascii="Arial" w:hAnsi="宋体" w:cs="Arial" w:hint="eastAsia"/>
        </w:rPr>
      </w:pPr>
    </w:p>
    <w:p w:rsidR="007000F4" w:rsidRDefault="007000F4" w:rsidP="007000F4">
      <w:pPr>
        <w:rPr>
          <w:rFonts w:ascii="Arial" w:hAnsi="宋体" w:cs="Arial" w:hint="eastAsia"/>
        </w:rPr>
      </w:pPr>
    </w:p>
    <w:p w:rsidR="007000F4" w:rsidRDefault="007000F4" w:rsidP="007000F4">
      <w:pPr>
        <w:rPr>
          <w:rFonts w:ascii="Arial" w:hAnsi="宋体" w:cs="Arial" w:hint="eastAsia"/>
        </w:rPr>
      </w:pPr>
    </w:p>
    <w:p w:rsidR="007000F4" w:rsidRDefault="007000F4" w:rsidP="007000F4">
      <w:pPr>
        <w:rPr>
          <w:rFonts w:ascii="Arial" w:hAnsi="宋体" w:cs="Arial" w:hint="eastAsia"/>
        </w:rPr>
      </w:pPr>
    </w:p>
    <w:p w:rsidR="007000F4" w:rsidRDefault="007000F4" w:rsidP="007000F4">
      <w:pPr>
        <w:ind w:firstLineChars="2100" w:firstLine="4410"/>
        <w:rPr>
          <w:rFonts w:hint="eastAsia"/>
        </w:rPr>
      </w:pPr>
      <w:r>
        <w:rPr>
          <w:rFonts w:hint="eastAsia"/>
        </w:rPr>
        <w:t>承诺参展商单位：</w:t>
      </w:r>
    </w:p>
    <w:p w:rsidR="007000F4" w:rsidRDefault="007000F4" w:rsidP="007000F4">
      <w:pPr>
        <w:ind w:firstLineChars="2250" w:firstLine="4725"/>
        <w:rPr>
          <w:rFonts w:hint="eastAsia"/>
        </w:rPr>
      </w:pPr>
      <w:r>
        <w:rPr>
          <w:rFonts w:hint="eastAsia"/>
        </w:rPr>
        <w:t>（盖章）</w:t>
      </w:r>
    </w:p>
    <w:p w:rsidR="007000F4" w:rsidRDefault="007000F4" w:rsidP="007000F4">
      <w:pPr>
        <w:ind w:firstLineChars="2500" w:firstLine="5250"/>
        <w:rPr>
          <w:rFonts w:hint="eastAsia"/>
        </w:rPr>
      </w:pPr>
    </w:p>
    <w:p w:rsidR="007000F4" w:rsidRDefault="007000F4" w:rsidP="007000F4">
      <w:pPr>
        <w:ind w:firstLineChars="2400" w:firstLine="5040"/>
        <w:rPr>
          <w:rFonts w:hint="eastAsia"/>
        </w:rPr>
      </w:pPr>
    </w:p>
    <w:p w:rsidR="007000F4" w:rsidRDefault="007000F4" w:rsidP="007000F4">
      <w:pPr>
        <w:ind w:firstLineChars="2400" w:firstLine="5040"/>
        <w:rPr>
          <w:rFonts w:hint="eastAsia"/>
        </w:rPr>
      </w:pPr>
    </w:p>
    <w:p w:rsidR="007000F4" w:rsidRDefault="007000F4" w:rsidP="007000F4">
      <w:pPr>
        <w:rPr>
          <w:rFonts w:hint="eastAsia"/>
        </w:rPr>
      </w:pPr>
    </w:p>
    <w:p w:rsidR="007000F4" w:rsidRDefault="007000F4" w:rsidP="007000F4">
      <w:pPr>
        <w:ind w:firstLineChars="2400" w:firstLine="5040"/>
        <w:rPr>
          <w:rFonts w:hint="eastAsia"/>
        </w:rPr>
      </w:pPr>
    </w:p>
    <w:p w:rsidR="007000F4" w:rsidRDefault="007000F4" w:rsidP="007000F4">
      <w:pPr>
        <w:ind w:firstLineChars="2100" w:firstLine="4410"/>
        <w:rPr>
          <w:rFonts w:hint="eastAsia"/>
        </w:rPr>
      </w:pPr>
      <w:r>
        <w:rPr>
          <w:rFonts w:hint="eastAsia"/>
        </w:rPr>
        <w:t>承诺搭建商单位：</w:t>
      </w:r>
    </w:p>
    <w:p w:rsidR="007000F4" w:rsidRDefault="007000F4" w:rsidP="007000F4">
      <w:pPr>
        <w:ind w:firstLineChars="2250" w:firstLine="4725"/>
        <w:rPr>
          <w:rFonts w:ascii="Arial" w:hAnsi="Arial" w:cs="Arial" w:hint="eastAsia"/>
          <w:b/>
          <w:szCs w:val="21"/>
          <w:shd w:val="pct10" w:color="auto" w:fill="FFFFFF"/>
        </w:rPr>
      </w:pPr>
      <w:r>
        <w:rPr>
          <w:rFonts w:hint="eastAsia"/>
        </w:rPr>
        <w:t>（盖章）</w:t>
      </w: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r>
        <w:rPr>
          <w:rFonts w:ascii="Arial" w:hAnsi="宋体" w:cs="Arial" w:hint="eastAsia"/>
          <w:noProof/>
        </w:rPr>
        <w:pict>
          <v:rect id="Rectangle 150" o:spid="_x0000_s2051" style="position:absolute;left:0;text-align:left;margin-left:10.2pt;margin-top:3.9pt;width:256.5pt;height:107.25pt;z-index:251660288" o:preferrelative="t">
            <v:stroke miterlimit="2"/>
            <v:shadow on="t"/>
            <v:textbox>
              <w:txbxContent>
                <w:p w:rsidR="007000F4" w:rsidRDefault="007000F4" w:rsidP="007000F4">
                  <w:pPr>
                    <w:spacing w:line="240" w:lineRule="exact"/>
                    <w:rPr>
                      <w:sz w:val="24"/>
                      <w:szCs w:val="24"/>
                      <w:u w:val="dotted"/>
                    </w:rPr>
                  </w:pPr>
                  <w:r>
                    <w:rPr>
                      <w:rFonts w:hint="eastAsia"/>
                      <w:sz w:val="24"/>
                      <w:szCs w:val="24"/>
                      <w:u w:val="dotted"/>
                    </w:rPr>
                    <w:t>特装施工申报联系单位</w:t>
                  </w:r>
                  <w:r>
                    <w:rPr>
                      <w:sz w:val="24"/>
                      <w:szCs w:val="24"/>
                      <w:u w:val="dotted"/>
                    </w:rPr>
                    <w:t xml:space="preserve">                    </w:t>
                  </w:r>
                </w:p>
                <w:p w:rsidR="007000F4" w:rsidRDefault="007000F4" w:rsidP="007000F4">
                  <w:pPr>
                    <w:spacing w:line="240" w:lineRule="exact"/>
                    <w:rPr>
                      <w:b/>
                      <w:sz w:val="18"/>
                      <w:szCs w:val="18"/>
                    </w:rPr>
                  </w:pPr>
                  <w:r>
                    <w:rPr>
                      <w:rFonts w:hint="eastAsia"/>
                      <w:b/>
                      <w:sz w:val="18"/>
                      <w:szCs w:val="18"/>
                    </w:rPr>
                    <w:t>北京东方美景展览有限公司</w:t>
                  </w:r>
                </w:p>
                <w:p w:rsidR="007000F4" w:rsidRDefault="007000F4" w:rsidP="007000F4">
                  <w:pPr>
                    <w:spacing w:line="240" w:lineRule="exact"/>
                    <w:rPr>
                      <w:sz w:val="18"/>
                      <w:szCs w:val="18"/>
                    </w:rPr>
                  </w:pPr>
                  <w:r>
                    <w:rPr>
                      <w:rFonts w:hint="eastAsia"/>
                      <w:sz w:val="18"/>
                      <w:szCs w:val="18"/>
                    </w:rPr>
                    <w:t>地址：北京市朝阳区惠新东街</w:t>
                  </w:r>
                  <w:r>
                    <w:rPr>
                      <w:sz w:val="18"/>
                      <w:szCs w:val="18"/>
                    </w:rPr>
                    <w:t>8</w:t>
                  </w:r>
                  <w:r>
                    <w:rPr>
                      <w:rFonts w:hint="eastAsia"/>
                      <w:sz w:val="18"/>
                      <w:szCs w:val="18"/>
                    </w:rPr>
                    <w:t>号</w:t>
                  </w:r>
                  <w:r>
                    <w:rPr>
                      <w:sz w:val="18"/>
                      <w:szCs w:val="18"/>
                    </w:rPr>
                    <w:t>2</w:t>
                  </w:r>
                  <w:r>
                    <w:rPr>
                      <w:rFonts w:hint="eastAsia"/>
                      <w:sz w:val="18"/>
                      <w:szCs w:val="18"/>
                    </w:rPr>
                    <w:t>号楼（设计大厦）九层</w:t>
                  </w:r>
                </w:p>
                <w:p w:rsidR="007000F4" w:rsidRDefault="007000F4" w:rsidP="007000F4">
                  <w:pPr>
                    <w:spacing w:line="240" w:lineRule="exact"/>
                    <w:rPr>
                      <w:rFonts w:hint="eastAsia"/>
                      <w:sz w:val="18"/>
                      <w:szCs w:val="18"/>
                    </w:rPr>
                  </w:pPr>
                  <w:r>
                    <w:rPr>
                      <w:rFonts w:hint="eastAsia"/>
                      <w:sz w:val="18"/>
                      <w:szCs w:val="18"/>
                    </w:rPr>
                    <w:t>电话：</w:t>
                  </w:r>
                  <w:r>
                    <w:rPr>
                      <w:sz w:val="18"/>
                      <w:szCs w:val="18"/>
                    </w:rPr>
                    <w:t>010- 846627</w:t>
                  </w:r>
                  <w:r>
                    <w:rPr>
                      <w:rFonts w:hint="eastAsia"/>
                      <w:sz w:val="18"/>
                      <w:szCs w:val="18"/>
                    </w:rPr>
                    <w:t xml:space="preserve">75 </w:t>
                  </w:r>
                  <w:r>
                    <w:rPr>
                      <w:sz w:val="18"/>
                      <w:szCs w:val="18"/>
                    </w:rPr>
                    <w:t xml:space="preserve"> </w:t>
                  </w:r>
                </w:p>
                <w:p w:rsidR="007000F4" w:rsidRDefault="007000F4" w:rsidP="007000F4">
                  <w:pPr>
                    <w:spacing w:line="240" w:lineRule="exact"/>
                    <w:rPr>
                      <w:sz w:val="18"/>
                      <w:szCs w:val="18"/>
                    </w:rPr>
                  </w:pPr>
                  <w:r>
                    <w:rPr>
                      <w:rFonts w:hint="eastAsia"/>
                      <w:sz w:val="18"/>
                      <w:szCs w:val="18"/>
                    </w:rPr>
                    <w:t>手机：</w:t>
                  </w:r>
                  <w:r>
                    <w:rPr>
                      <w:rFonts w:hint="eastAsia"/>
                      <w:sz w:val="18"/>
                      <w:szCs w:val="18"/>
                    </w:rPr>
                    <w:t xml:space="preserve">18510777130  </w:t>
                  </w:r>
                </w:p>
                <w:p w:rsidR="007000F4" w:rsidRDefault="007000F4" w:rsidP="007000F4">
                  <w:pPr>
                    <w:spacing w:line="240" w:lineRule="exact"/>
                    <w:rPr>
                      <w:sz w:val="18"/>
                      <w:szCs w:val="18"/>
                    </w:rPr>
                  </w:pPr>
                  <w:r>
                    <w:rPr>
                      <w:rFonts w:hint="eastAsia"/>
                      <w:sz w:val="18"/>
                      <w:szCs w:val="18"/>
                    </w:rPr>
                    <w:t>传真：</w:t>
                  </w:r>
                  <w:r>
                    <w:rPr>
                      <w:sz w:val="18"/>
                      <w:szCs w:val="18"/>
                    </w:rPr>
                    <w:t xml:space="preserve">010- </w:t>
                  </w:r>
                  <w:proofErr w:type="gramStart"/>
                  <w:r>
                    <w:rPr>
                      <w:sz w:val="18"/>
                      <w:szCs w:val="18"/>
                    </w:rPr>
                    <w:t>84662737  84662520</w:t>
                  </w:r>
                  <w:proofErr w:type="gramEnd"/>
                </w:p>
                <w:p w:rsidR="007000F4" w:rsidRDefault="007000F4" w:rsidP="007000F4">
                  <w:pPr>
                    <w:spacing w:line="240" w:lineRule="exact"/>
                    <w:rPr>
                      <w:rFonts w:hint="eastAsia"/>
                      <w:sz w:val="18"/>
                      <w:szCs w:val="18"/>
                    </w:rPr>
                  </w:pPr>
                  <w:r>
                    <w:rPr>
                      <w:rFonts w:hint="eastAsia"/>
                      <w:sz w:val="18"/>
                      <w:szCs w:val="18"/>
                    </w:rPr>
                    <w:t>联系人：</w:t>
                  </w:r>
                  <w:r w:rsidRPr="00791964">
                    <w:rPr>
                      <w:rFonts w:hint="eastAsia"/>
                      <w:sz w:val="18"/>
                      <w:szCs w:val="18"/>
                    </w:rPr>
                    <w:t>孙铭艳</w:t>
                  </w:r>
                  <w:r>
                    <w:rPr>
                      <w:rFonts w:hint="eastAsia"/>
                      <w:sz w:val="18"/>
                      <w:szCs w:val="18"/>
                    </w:rPr>
                    <w:t xml:space="preserve">   </w:t>
                  </w:r>
                </w:p>
                <w:p w:rsidR="007000F4" w:rsidRDefault="007000F4" w:rsidP="007000F4">
                  <w:pPr>
                    <w:spacing w:line="240" w:lineRule="exact"/>
                  </w:pPr>
                  <w:r w:rsidRPr="00E87380">
                    <w:rPr>
                      <w:rFonts w:hint="eastAsia"/>
                      <w:sz w:val="18"/>
                      <w:szCs w:val="18"/>
                    </w:rPr>
                    <w:t xml:space="preserve">www.bjome.com.cn   </w:t>
                  </w:r>
                  <w:r w:rsidRPr="00E87380">
                    <w:rPr>
                      <w:rFonts w:hint="eastAsia"/>
                      <w:sz w:val="18"/>
                      <w:szCs w:val="18"/>
                    </w:rPr>
                    <w:t>进入申报入口进行申报</w:t>
                  </w:r>
                </w:p>
                <w:p w:rsidR="007000F4" w:rsidRPr="0026711E" w:rsidRDefault="007000F4" w:rsidP="007000F4">
                  <w:pPr>
                    <w:spacing w:line="240" w:lineRule="exact"/>
                  </w:pPr>
                </w:p>
                <w:p w:rsidR="007000F4" w:rsidRDefault="007000F4" w:rsidP="007000F4">
                  <w:r>
                    <w:t xml:space="preserve">                                                       </w:t>
                  </w:r>
                </w:p>
              </w:txbxContent>
            </v:textbox>
          </v:rect>
        </w:pict>
      </w: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p>
    <w:p w:rsidR="007000F4" w:rsidRDefault="007000F4" w:rsidP="007000F4">
      <w:pPr>
        <w:rPr>
          <w:rFonts w:ascii="Arial" w:hAnsi="Arial" w:cs="Arial" w:hint="eastAsia"/>
          <w:b/>
          <w:szCs w:val="21"/>
          <w:shd w:val="pct10" w:color="auto" w:fill="FFFFFF"/>
        </w:rPr>
      </w:pPr>
    </w:p>
    <w:p w:rsidR="005A5A78" w:rsidRPr="007000F4" w:rsidRDefault="005A5A78"/>
    <w:sectPr w:rsidR="005A5A78" w:rsidRPr="007000F4" w:rsidSect="005A5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CE" w:rsidRDefault="00395CCE" w:rsidP="007000F4">
      <w:r>
        <w:separator/>
      </w:r>
    </w:p>
  </w:endnote>
  <w:endnote w:type="continuationSeparator" w:id="0">
    <w:p w:rsidR="00395CCE" w:rsidRDefault="00395CCE" w:rsidP="007000F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CE" w:rsidRDefault="00395CCE" w:rsidP="007000F4">
      <w:r>
        <w:separator/>
      </w:r>
    </w:p>
  </w:footnote>
  <w:footnote w:type="continuationSeparator" w:id="0">
    <w:p w:rsidR="00395CCE" w:rsidRDefault="00395CCE" w:rsidP="00700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00F4"/>
    <w:rsid w:val="00395CCE"/>
    <w:rsid w:val="005A5A78"/>
    <w:rsid w:val="007000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00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00F4"/>
    <w:rPr>
      <w:sz w:val="18"/>
      <w:szCs w:val="18"/>
    </w:rPr>
  </w:style>
  <w:style w:type="paragraph" w:styleId="a4">
    <w:name w:val="footer"/>
    <w:basedOn w:val="a"/>
    <w:link w:val="Char0"/>
    <w:uiPriority w:val="99"/>
    <w:semiHidden/>
    <w:unhideWhenUsed/>
    <w:rsid w:val="007000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000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c:creator>
  <cp:keywords/>
  <dc:description/>
  <cp:lastModifiedBy>dxj</cp:lastModifiedBy>
  <cp:revision>2</cp:revision>
  <dcterms:created xsi:type="dcterms:W3CDTF">2019-01-28T04:39:00Z</dcterms:created>
  <dcterms:modified xsi:type="dcterms:W3CDTF">2019-01-28T04:39:00Z</dcterms:modified>
</cp:coreProperties>
</file>